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E9" w:rsidRPr="002E14F9" w:rsidRDefault="00C63D2F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1AF75EFE" wp14:editId="1F03F451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70" w:rsidRPr="00CB6CDF" w:rsidRDefault="00E40A70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E40A70" w:rsidRPr="000B5898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Pr="00CB6CDF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E40A70" w:rsidRDefault="00E40A70" w:rsidP="008F21E9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44.55pt;margin-top:15.1pt;width:512.15pt;height:119.2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" strokeweight="4pt">
                <v:textbox>
                  <w:txbxContent>
                    <w:p w:rsidR="00E40A70" w:rsidRPr="00CB6CDF" w:rsidRDefault="00E40A70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E40A70" w:rsidRPr="00CB6CDF" w:rsidRDefault="00E40A70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E40A70" w:rsidRPr="000B5898" w:rsidRDefault="00E40A70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Pr="00CB6CDF" w:rsidRDefault="00E40A70" w:rsidP="008F21E9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E40A70" w:rsidRDefault="00E40A70" w:rsidP="008F21E9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E14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75C08A2F" wp14:editId="76822734">
                <wp:simplePos x="0" y="0"/>
                <wp:positionH relativeFrom="column">
                  <wp:posOffset>-565785</wp:posOffset>
                </wp:positionH>
                <wp:positionV relativeFrom="paragraph">
                  <wp:posOffset>191770</wp:posOffset>
                </wp:positionV>
                <wp:extent cx="6504305" cy="1514475"/>
                <wp:effectExtent l="19050" t="19050" r="29845" b="476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A70" w:rsidRPr="00B55C23" w:rsidRDefault="00E40A70" w:rsidP="008F21E9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E40A70" w:rsidRPr="00B55C23" w:rsidRDefault="00E40A70" w:rsidP="008F21E9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E40A70" w:rsidRPr="00B55C23" w:rsidRDefault="00E40A70" w:rsidP="008F21E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61</w:t>
                            </w:r>
                          </w:p>
                          <w:p w:rsidR="00E40A70" w:rsidRPr="00C52C86" w:rsidRDefault="00E40A70" w:rsidP="00C52C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Червень 2022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-44.55pt;margin-top:15.1pt;width:512.15pt;height:119.2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" strokeweight="4pt">
                <v:textbox>
                  <w:txbxContent>
                    <w:p w:rsidR="00E40A70" w:rsidRPr="00B55C23" w:rsidRDefault="00E40A70" w:rsidP="008F21E9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E40A70" w:rsidRPr="00B55C23" w:rsidRDefault="00E40A70" w:rsidP="008F21E9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E40A70" w:rsidRPr="00B55C23" w:rsidRDefault="00E40A70" w:rsidP="008F21E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61</w:t>
                      </w:r>
                    </w:p>
                    <w:p w:rsidR="00E40A70" w:rsidRPr="00C52C86" w:rsidRDefault="00E40A70" w:rsidP="00C52C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Червень 2022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21E9" w:rsidRPr="002E14F9" w:rsidRDefault="008F21E9" w:rsidP="008F21E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pacing w:val="20"/>
          <w:sz w:val="28"/>
          <w:szCs w:val="28"/>
        </w:rPr>
        <w:t>Перелік нормативної документації, що надійшла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  <w:r w:rsidRPr="002E14F9">
        <w:rPr>
          <w:sz w:val="28"/>
          <w:szCs w:val="28"/>
        </w:rPr>
        <w:t>до фонду нормативних документів ДП “Дніпростандартметрологія”</w:t>
      </w:r>
    </w:p>
    <w:p w:rsidR="008F21E9" w:rsidRPr="002E14F9" w:rsidRDefault="008F21E9" w:rsidP="008F21E9">
      <w:pPr>
        <w:pStyle w:val="210"/>
        <w:rPr>
          <w:sz w:val="28"/>
          <w:szCs w:val="28"/>
          <w:lang w:val="ru-RU"/>
        </w:rPr>
      </w:pPr>
    </w:p>
    <w:tbl>
      <w:tblPr>
        <w:tblStyle w:val="ad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6521"/>
        <w:gridCol w:w="1417"/>
      </w:tblGrid>
      <w:tr w:rsidR="008F21E9" w:rsidRPr="002E14F9" w:rsidTr="003B58ED">
        <w:tc>
          <w:tcPr>
            <w:tcW w:w="56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2E14F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НД</w:t>
            </w:r>
          </w:p>
          <w:p w:rsidR="008F21E9" w:rsidRPr="002E14F9" w:rsidRDefault="008F21E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521" w:type="dxa"/>
          </w:tcPr>
          <w:p w:rsidR="008F21E9" w:rsidRPr="002E14F9" w:rsidRDefault="008F21E9" w:rsidP="00C63D2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417" w:type="dxa"/>
          </w:tcPr>
          <w:p w:rsidR="008F21E9" w:rsidRPr="002E14F9" w:rsidRDefault="008F21E9" w:rsidP="00C63D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4F9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1A768D" w:rsidRPr="002E14F9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755513" w:rsidRDefault="00755513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4688:2006</w:t>
            </w:r>
          </w:p>
        </w:tc>
        <w:tc>
          <w:tcPr>
            <w:tcW w:w="6521" w:type="dxa"/>
          </w:tcPr>
          <w:p w:rsidR="001A768D" w:rsidRPr="00755513" w:rsidRDefault="00755513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5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Східні солодощі типу м'яких цук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ерок. Загальні технічні умови  </w:t>
            </w:r>
          </w:p>
        </w:tc>
        <w:tc>
          <w:tcPr>
            <w:tcW w:w="1417" w:type="dxa"/>
          </w:tcPr>
          <w:p w:rsidR="001A768D" w:rsidRPr="002E14F9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2007-07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7798:2021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Папір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ля гофрування. Технічні умови  </w:t>
            </w:r>
          </w:p>
        </w:tc>
        <w:tc>
          <w:tcPr>
            <w:tcW w:w="1417" w:type="dxa"/>
          </w:tcPr>
          <w:p w:rsidR="001A768D" w:rsidRPr="002E14F9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2022-05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9116:2021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Бітуми та бітумні в'яжучі. Бітуми дорожні, модифікова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ні полімерами. Технічні умови </w:t>
            </w:r>
          </w:p>
        </w:tc>
        <w:tc>
          <w:tcPr>
            <w:tcW w:w="1417" w:type="dxa"/>
          </w:tcPr>
          <w:p w:rsidR="001A768D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2022-03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9117:2021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Бітуми та бітумні в'яжучі. Настанова щодо виробництва та застосування дорожніх біту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мів, модифікованих полімерами </w:t>
            </w:r>
          </w:p>
        </w:tc>
        <w:tc>
          <w:tcPr>
            <w:tcW w:w="1417" w:type="dxa"/>
          </w:tcPr>
          <w:p w:rsidR="001A768D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2022-03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9126:2021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Соки фруктові концен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тровані. Технічні умови </w:t>
            </w:r>
          </w:p>
        </w:tc>
        <w:tc>
          <w:tcPr>
            <w:tcW w:w="1417" w:type="dxa"/>
          </w:tcPr>
          <w:p w:rsidR="001A768D" w:rsidRPr="002E14F9" w:rsidRDefault="00540496" w:rsidP="001033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9127:2021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 висо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коолеїнова. Технічні умови </w:t>
            </w:r>
          </w:p>
        </w:tc>
        <w:tc>
          <w:tcPr>
            <w:tcW w:w="1417" w:type="dxa"/>
          </w:tcPr>
          <w:p w:rsidR="001A768D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9128:2021</w:t>
            </w:r>
          </w:p>
        </w:tc>
        <w:tc>
          <w:tcPr>
            <w:tcW w:w="6521" w:type="dxa"/>
          </w:tcPr>
          <w:p w:rsidR="001A768D" w:rsidRPr="00540496" w:rsidRDefault="0054049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04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Рідини, що використовують в електронних сигарета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х. Загальні технічні умови </w:t>
            </w:r>
          </w:p>
        </w:tc>
        <w:tc>
          <w:tcPr>
            <w:tcW w:w="1417" w:type="dxa"/>
          </w:tcPr>
          <w:p w:rsidR="001A768D" w:rsidRDefault="0054049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</w:t>
            </w:r>
            <w:r w:rsidR="008465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9130:2021</w:t>
            </w:r>
          </w:p>
        </w:tc>
        <w:tc>
          <w:tcPr>
            <w:tcW w:w="6521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Прокат гарячекатаний з арматурної сталі для залізобетонни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 конструкцій. Технічні умови </w:t>
            </w:r>
          </w:p>
        </w:tc>
        <w:tc>
          <w:tcPr>
            <w:tcW w:w="1417" w:type="dxa"/>
          </w:tcPr>
          <w:p w:rsidR="001A768D" w:rsidRDefault="00D9204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2022-04-01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ГОСТ 27494:2019</w:t>
            </w:r>
          </w:p>
        </w:tc>
        <w:tc>
          <w:tcPr>
            <w:tcW w:w="6521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та висівк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и. Метод визначення зольності  </w:t>
            </w:r>
          </w:p>
        </w:tc>
        <w:tc>
          <w:tcPr>
            <w:tcW w:w="1417" w:type="dxa"/>
          </w:tcPr>
          <w:p w:rsidR="001A768D" w:rsidRDefault="00D9204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2020-01-01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D9204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12271:2021</w:t>
            </w:r>
          </w:p>
        </w:tc>
        <w:tc>
          <w:tcPr>
            <w:tcW w:w="6521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Поверхнева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обробка. Технічні умови </w:t>
            </w:r>
          </w:p>
        </w:tc>
        <w:tc>
          <w:tcPr>
            <w:tcW w:w="1417" w:type="dxa"/>
          </w:tcPr>
          <w:p w:rsidR="001A768D" w:rsidRDefault="00D9204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2022-07-01</w:t>
            </w:r>
          </w:p>
        </w:tc>
      </w:tr>
      <w:tr w:rsidR="001A768D" w:rsidRPr="00540496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ДСТУ EN 12480:2019</w:t>
            </w:r>
          </w:p>
        </w:tc>
        <w:tc>
          <w:tcPr>
            <w:tcW w:w="6521" w:type="dxa"/>
          </w:tcPr>
          <w:p w:rsidR="001A768D" w:rsidRPr="0054049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92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Лічильники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газу. Роторні лічильники газу  </w:t>
            </w:r>
          </w:p>
        </w:tc>
        <w:tc>
          <w:tcPr>
            <w:tcW w:w="1417" w:type="dxa"/>
          </w:tcPr>
          <w:p w:rsidR="001A768D" w:rsidRDefault="00D92046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2022-05-01</w:t>
            </w:r>
          </w:p>
        </w:tc>
      </w:tr>
      <w:tr w:rsidR="001A768D" w:rsidRPr="003D1FBB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D92046" w:rsidRDefault="00D92046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ДСТУ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ISO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2365:2004</w:t>
            </w:r>
          </w:p>
        </w:tc>
        <w:tc>
          <w:tcPr>
            <w:tcW w:w="6521" w:type="dxa"/>
          </w:tcPr>
          <w:p w:rsidR="001A768D" w:rsidRPr="00540496" w:rsidRDefault="00CE3E79" w:rsidP="001A76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E3E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Амонію нітрат технічний. Визначання значень pH потенціометричним методом</w:t>
            </w:r>
          </w:p>
        </w:tc>
        <w:tc>
          <w:tcPr>
            <w:tcW w:w="1417" w:type="dxa"/>
          </w:tcPr>
          <w:p w:rsidR="001A768D" w:rsidRDefault="00CE3E7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2006-01-01</w:t>
            </w:r>
          </w:p>
        </w:tc>
      </w:tr>
      <w:tr w:rsidR="001A768D" w:rsidRPr="003D1FBB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1A768D" w:rsidRDefault="00CE3E79" w:rsidP="001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9">
              <w:rPr>
                <w:rFonts w:ascii="Times New Roman" w:hAnsi="Times New Roman" w:cs="Times New Roman"/>
                <w:sz w:val="24"/>
                <w:szCs w:val="24"/>
              </w:rPr>
              <w:t>ДСТУ ISO 5791:2009</w:t>
            </w:r>
          </w:p>
        </w:tc>
        <w:tc>
          <w:tcPr>
            <w:tcW w:w="6521" w:type="dxa"/>
          </w:tcPr>
          <w:p w:rsidR="001A768D" w:rsidRPr="001A768D" w:rsidRDefault="00CE3E79" w:rsidP="001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9">
              <w:rPr>
                <w:rFonts w:ascii="Times New Roman" w:hAnsi="Times New Roman" w:cs="Times New Roman"/>
                <w:sz w:val="24"/>
                <w:szCs w:val="24"/>
              </w:rPr>
              <w:t xml:space="preserve">Амонію нітрат </w:t>
            </w:r>
            <w:proofErr w:type="gramStart"/>
            <w:r w:rsidRPr="00CE3E79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CE3E79">
              <w:rPr>
                <w:rFonts w:ascii="Times New Roman" w:hAnsi="Times New Roman" w:cs="Times New Roman"/>
                <w:sz w:val="24"/>
                <w:szCs w:val="24"/>
              </w:rPr>
              <w:t>ічний. Визначання вмісту води методом Карла Фішера</w:t>
            </w:r>
          </w:p>
        </w:tc>
        <w:tc>
          <w:tcPr>
            <w:tcW w:w="1417" w:type="dxa"/>
          </w:tcPr>
          <w:p w:rsidR="001A768D" w:rsidRDefault="00CE3E79" w:rsidP="00C63D2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2006-01-01</w:t>
            </w:r>
          </w:p>
        </w:tc>
      </w:tr>
      <w:tr w:rsidR="001A768D" w:rsidRPr="003D1FBB" w:rsidTr="003B58ED">
        <w:tc>
          <w:tcPr>
            <w:tcW w:w="567" w:type="dxa"/>
          </w:tcPr>
          <w:p w:rsidR="001A768D" w:rsidRPr="002E14F9" w:rsidRDefault="001A768D" w:rsidP="00C63D2F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1A768D" w:rsidRPr="001A768D" w:rsidRDefault="00CE3E79" w:rsidP="001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9">
              <w:rPr>
                <w:rFonts w:ascii="Times New Roman" w:hAnsi="Times New Roman" w:cs="Times New Roman"/>
                <w:sz w:val="24"/>
                <w:szCs w:val="24"/>
              </w:rPr>
              <w:t>ДСТУ IEC 60840:2021</w:t>
            </w:r>
          </w:p>
        </w:tc>
        <w:tc>
          <w:tcPr>
            <w:tcW w:w="6521" w:type="dxa"/>
          </w:tcPr>
          <w:p w:rsidR="001A768D" w:rsidRPr="001A768D" w:rsidRDefault="00CE3E79" w:rsidP="001A7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E79">
              <w:rPr>
                <w:rFonts w:ascii="Times New Roman" w:hAnsi="Times New Roman" w:cs="Times New Roman"/>
                <w:sz w:val="24"/>
                <w:szCs w:val="24"/>
              </w:rPr>
              <w:t>Кабелі з екструдованою ізоляцією силові та арматура до них на номінальну напругу понад 30 кВ (Um = 36 кВ) і до 150 кВ (Um = 170 кВ) включно. Вимоги та методи випробування</w:t>
            </w:r>
          </w:p>
        </w:tc>
        <w:tc>
          <w:tcPr>
            <w:tcW w:w="1417" w:type="dxa"/>
          </w:tcPr>
          <w:p w:rsidR="001A768D" w:rsidRDefault="00CE3E79" w:rsidP="0010335A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2022-01-01</w:t>
            </w:r>
          </w:p>
        </w:tc>
      </w:tr>
    </w:tbl>
    <w:p w:rsidR="00D00C40" w:rsidRPr="002E14F9" w:rsidRDefault="00D00C40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6C3" w:rsidRPr="002E14F9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Зміни і</w:t>
      </w:r>
      <w:r w:rsidR="009603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F6975">
        <w:rPr>
          <w:rFonts w:ascii="Times New Roman" w:hAnsi="Times New Roman" w:cs="Times New Roman"/>
          <w:b/>
          <w:sz w:val="28"/>
          <w:szCs w:val="28"/>
          <w:lang w:val="uk-UA"/>
        </w:rPr>
        <w:t>поправки, прийняті до НД (ІПС 01-2022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816C3" w:rsidRPr="006F3106" w:rsidRDefault="008816C3" w:rsidP="008816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8816C3" w:rsidRPr="002E14F9" w:rsidTr="00F8424C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8816C3" w:rsidRPr="002E14F9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8816C3" w:rsidRPr="002E14F9" w:rsidRDefault="008816C3" w:rsidP="00C52C86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C671D7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ДСТУ 4099:2009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Хм</w:t>
            </w:r>
            <w:proofErr w:type="gramStart"/>
            <w:r w:rsidRPr="007F6975">
              <w:rPr>
                <w:rFonts w:ascii="Arial" w:hAnsi="Arial" w:cs="Arial"/>
              </w:rPr>
              <w:t>i</w:t>
            </w:r>
            <w:proofErr w:type="gramEnd"/>
            <w:r w:rsidRPr="007F6975">
              <w:rPr>
                <w:rFonts w:ascii="Arial" w:hAnsi="Arial" w:cs="Arial"/>
              </w:rPr>
              <w:t>ль. Правила в</w:t>
            </w:r>
            <w:proofErr w:type="gramStart"/>
            <w:r w:rsidRPr="007F6975">
              <w:rPr>
                <w:rFonts w:ascii="Arial" w:hAnsi="Arial" w:cs="Arial"/>
              </w:rPr>
              <w:t>i</w:t>
            </w:r>
            <w:proofErr w:type="gramEnd"/>
            <w:r w:rsidRPr="007F6975">
              <w:rPr>
                <w:rFonts w:ascii="Arial" w:hAnsi="Arial" w:cs="Arial"/>
              </w:rPr>
              <w:t>дбирання проб та методи випробовування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2-1-2022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2022-03-01</w:t>
            </w:r>
          </w:p>
        </w:tc>
      </w:tr>
      <w:tr w:rsidR="00C671D7" w:rsidTr="00F8424C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  <w:lang w:val="en-US"/>
              </w:rPr>
            </w:pPr>
            <w:r w:rsidRPr="007F6975">
              <w:rPr>
                <w:rFonts w:ascii="Arial" w:hAnsi="Arial" w:cs="Arial"/>
              </w:rPr>
              <w:t>ДСТУ 7028:2009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Pr="007F6975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Рослинництво. Гранули хмелю. Техн</w:t>
            </w:r>
            <w:proofErr w:type="gramStart"/>
            <w:r w:rsidRPr="007F6975">
              <w:rPr>
                <w:rFonts w:ascii="Arial" w:hAnsi="Arial" w:cs="Arial"/>
              </w:rPr>
              <w:t>i</w:t>
            </w:r>
            <w:proofErr w:type="gramEnd"/>
            <w:r w:rsidRPr="007F6975">
              <w:rPr>
                <w:rFonts w:ascii="Arial" w:hAnsi="Arial" w:cs="Arial"/>
              </w:rPr>
              <w:t>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2-1-2022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1D7" w:rsidRDefault="007F6975">
            <w:pPr>
              <w:pStyle w:val="ae"/>
              <w:spacing w:before="120" w:afterLines="50" w:after="120"/>
              <w:rPr>
                <w:rFonts w:ascii="Arial" w:hAnsi="Arial" w:cs="Arial"/>
              </w:rPr>
            </w:pPr>
            <w:r w:rsidRPr="007F6975">
              <w:rPr>
                <w:rFonts w:ascii="Arial" w:hAnsi="Arial" w:cs="Arial"/>
              </w:rPr>
              <w:t>2022-03-01</w:t>
            </w:r>
          </w:p>
        </w:tc>
      </w:tr>
    </w:tbl>
    <w:p w:rsidR="009603D6" w:rsidRDefault="009603D6" w:rsidP="00D00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3D6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03D6" w:rsidRDefault="009603D6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6975" w:rsidRPr="002E14F9" w:rsidRDefault="007F6975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 НД,</w:t>
      </w:r>
      <w:r w:rsidR="006A7D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 втратили чинніс</w:t>
      </w:r>
      <w:r w:rsidR="00FD14AC">
        <w:rPr>
          <w:rFonts w:ascii="Times New Roman" w:hAnsi="Times New Roman" w:cs="Times New Roman"/>
          <w:b/>
          <w:sz w:val="28"/>
          <w:szCs w:val="28"/>
          <w:lang w:val="uk-UA"/>
        </w:rPr>
        <w:t>ть (ІПС 1-2022</w:t>
      </w:r>
      <w:r w:rsidRPr="002E14F9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065D8" w:rsidRPr="002E14F9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2065D8" w:rsidRPr="002E14F9" w:rsidTr="00721CF8">
        <w:trPr>
          <w:cantSplit/>
          <w:tblHeader/>
        </w:trPr>
        <w:tc>
          <w:tcPr>
            <w:tcW w:w="2553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2E14F9" w:rsidRDefault="002065D8" w:rsidP="00C63D2F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7F6975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4528:2006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Протокол обм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ну даними про повiтряну обстановку в Українi єдиний. Вимоги до формат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в опису даних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4528:2022</w:t>
            </w:r>
          </w:p>
        </w:tc>
      </w:tr>
      <w:tr w:rsidR="007F6975" w:rsidRPr="00C671D7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ГОСТ 13496.13-75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9175:2022</w:t>
            </w:r>
          </w:p>
        </w:tc>
      </w:tr>
      <w:tr w:rsidR="007F6975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ГОСТ 13979.4-68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Жмыхи, шроты и горчичный порошок. Методы определения цвета, запаха, количества темных включений и мелочи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9173:2022</w:t>
            </w:r>
          </w:p>
        </w:tc>
      </w:tr>
      <w:tr w:rsidR="007F6975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ГОСТ 13979.6-69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Жмыхи, шроты и горчичный порошок. Метод определения золы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9174:2022</w:t>
            </w:r>
          </w:p>
        </w:tc>
      </w:tr>
      <w:tr w:rsidR="007F6975" w:rsidRPr="00F8424C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EN 10045-1:2006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Матер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али металевi. Випробування на ударний вигин за Шарп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. Частина 1. Метод вип</w:t>
            </w:r>
            <w:r w:rsidR="00FD14AC">
              <w:rPr>
                <w:rFonts w:ascii="Times New Roman" w:hAnsi="Times New Roman" w:cs="Times New Roman"/>
                <w:sz w:val="24"/>
                <w:szCs w:val="24"/>
              </w:rPr>
              <w:t xml:space="preserve">робування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ISO 148-1:2022 (ISO 148-1:2016, IDT)</w:t>
            </w:r>
          </w:p>
        </w:tc>
      </w:tr>
      <w:tr w:rsidR="007F6975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4266:2003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Пап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р туалетний iз макулатури. Техн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2022-10-01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4266:2022</w:t>
            </w:r>
          </w:p>
        </w:tc>
      </w:tr>
      <w:tr w:rsidR="007F6975" w:rsidRPr="00755513" w:rsidTr="00721CF8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ДСТУ Б В.2.7-244:2010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Вироби з деревини i деревинних матер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алiв. Покриття лакофарбов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. Класиф</w:t>
            </w:r>
            <w:proofErr w:type="gramStart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кацiя i познаки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4AC">
              <w:rPr>
                <w:rFonts w:ascii="Times New Roman" w:hAnsi="Times New Roman" w:cs="Times New Roman"/>
                <w:sz w:val="24"/>
                <w:szCs w:val="24"/>
              </w:rPr>
              <w:t>2022-02-01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F6975" w:rsidRPr="00FD14AC" w:rsidRDefault="007F6975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208" w:rsidRPr="002E14F9" w:rsidTr="008F21E9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1B4208" w:rsidRPr="002E14F9" w:rsidRDefault="007F6975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ІПС 01-2022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4AC" w:rsidRDefault="00FD14AC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4AC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по НД, що втратили чинність (ІПС 2-2022)</w:t>
      </w:r>
    </w:p>
    <w:p w:rsidR="00FD14AC" w:rsidRDefault="00FD14AC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FD14AC" w:rsidRPr="002E14F9" w:rsidTr="00E40A70">
        <w:trPr>
          <w:cantSplit/>
          <w:tblHeader/>
        </w:trPr>
        <w:tc>
          <w:tcPr>
            <w:tcW w:w="2553" w:type="dxa"/>
            <w:vAlign w:val="center"/>
          </w:tcPr>
          <w:p w:rsidR="00FD14AC" w:rsidRPr="002E14F9" w:rsidRDefault="00FD14AC" w:rsidP="00E40A7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FD14AC" w:rsidRPr="002E14F9" w:rsidRDefault="00FD14AC" w:rsidP="00E40A7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FD14AC" w:rsidRPr="002E14F9" w:rsidRDefault="00FD14AC" w:rsidP="00E40A7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FD14AC" w:rsidRPr="002E14F9" w:rsidRDefault="00FD14AC" w:rsidP="00E40A70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14F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9.054-75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ЕСЗКС. Консервационные масла, смазки и ингибированные пленкообразующие нефтяные составы. Методы ускоренных испытаний защитной способности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10706-76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Трубы стальные электросварные прямошовные. Технические требования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2022-02-14 до 2023-07-01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 </w:t>
            </w:r>
            <w:r w:rsidR="00E40A70" w:rsidRPr="007E05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27451</w:t>
            </w: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Методы определения плотности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1431-85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 и присадки. Метод определения серы сплавлением в тигле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1437-75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 темные. Ускоренный метод определения серы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1461-75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Метод определения зольности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1929-87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Методы определения динамической вязкости на ротационном вискозиметре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5985-79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кислотности и кислотного числа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6243-75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Эмульсолы и пасты. Методы испытаний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6258-85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условной вязкости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6307-75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наличия водорастворимых кислот и щелочей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6356-75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температуры вспышки в закрытом тигле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ISO 3679:2015</w:t>
            </w: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6793-74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температуры каплепадения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7163-84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вязкости автоматическим капиллярным вискозиметром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11362-76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числа нейтрализации потенциометрическим титрованием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20284-74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цвета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20287-91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Методы определения температур текучести и застывания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21749-76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Нефтепродукты. Метод определения числа омыления и содержания свободных жиров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981-75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нефтяные. Метод определения стабильности првідив окисления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982-80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трансформаторные.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1033-79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Смазка, солидол жировой.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1805-76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Масло приборное МВП.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1861-73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компрессорные.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2917-76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и присадки. Метод определения коррозионного воздействия на металлы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3333-80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 графитная.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5211-85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массовой доли мыл, минерального масла и высокомолекулярных органических кислот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5346-78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Методы определения пенетрации пенетрометром с конусом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5734-76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стабильности против окисления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6037-75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склонности к сползанию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6267-74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 ЦИАТИМ-201.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6479-73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содержания механических примесей разложением соляной кислотой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6707-76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свободных щелочей и свободных органических кислот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7142-74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Методы определения коллоидной стабильности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7143-73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предела прочности и термоупрочнения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8581-78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моторные для автотракторных дизелей.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8773-73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 ЦИАТИМ-203.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9243-75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Масло компрессорное из 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сернистых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нефтей КС-19.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9270-86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и смазки пластичные. Метод определения механических примесей в камере для счисления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9566-74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Смазки пластичные. Метод определения испаряемости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9827-75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Присадки и масла с присадками. Метод определения фосфора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9972-74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нефтяные турбинные с присадками.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11110-75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 ЦИАТИМ-202.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12068-66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нефтяные. Метод определения времени деэмульсации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12337-84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моторные для дизельных двигателей.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13538-68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Присадки и масла с присадками. Метод определения содержания бария, кальция и цинка комплексонометрическим титрованием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17362-71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нефтяные. Метод определения числа омыления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 19199-73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смазочные. Метод определения антикоррозионных свойств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19296-73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нефтяные. Фотоэлектроколориметрический метод определения натровой пробы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19791-74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Смазка железнодорожная ЛЗ-ЦНИИ.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20502-75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и присадки к ним. Методы определения коррозионности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20799-88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индустриальные.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21743-76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авиационные.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23175-78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смазочные. Метод оценки моторных свойств и определения термоокислительной стабильности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23652-79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Масла трансмиссионные.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9.080-77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ЕСЗКС. Смазки пластичные. Ускоренный метод определения коррозионного воздействия на металлы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11503-74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Битумы нефтяные. Метод определения условной вязкости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5066-91 (ИСО 3013-74)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Топлива моторные. Методы определения температуры помутнения, начала кристаллизации и кристаллизации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2022-02-10 до 2024-02-10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 xml:space="preserve">ДСТУ ISO 3013:2015 </w:t>
            </w:r>
          </w:p>
        </w:tc>
      </w:tr>
      <w:tr w:rsidR="004A7FC0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ГОСТ 20295-85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Трубы стальные сварные для 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магистральных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газонефтепроводов.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2022-02-14 до 2023-07-01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A7FC0" w:rsidRPr="007E0575" w:rsidRDefault="004A7FC0" w:rsidP="00E40A70">
            <w:pPr>
              <w:rPr>
                <w:rFonts w:ascii="Times New Roman" w:hAnsi="Times New Roman" w:cs="Times New Roman"/>
              </w:rPr>
            </w:pPr>
          </w:p>
        </w:tc>
      </w:tr>
      <w:tr w:rsidR="00FD14AC" w:rsidRPr="007E0575" w:rsidTr="00E40A70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FD14AC" w:rsidRPr="007E0575" w:rsidRDefault="00FD14AC" w:rsidP="00E40A70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8"/>
                <w:szCs w:val="28"/>
              </w:rPr>
            </w:pPr>
            <w:r w:rsidRPr="007E0575">
              <w:rPr>
                <w:rFonts w:ascii="Times New Roman" w:hAnsi="Times New Roman"/>
                <w:sz w:val="28"/>
                <w:szCs w:val="28"/>
                <w:lang w:val="uk-UA"/>
              </w:rPr>
              <w:t>ІПС 02-2022</w:t>
            </w:r>
          </w:p>
        </w:tc>
      </w:tr>
    </w:tbl>
    <w:p w:rsidR="004A7FC0" w:rsidRDefault="004A7FC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P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14AC" w:rsidRPr="007E0575" w:rsidRDefault="004A7FC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5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Зміни і </w:t>
      </w:r>
      <w:r w:rsidR="00E40A70" w:rsidRPr="007E0575">
        <w:rPr>
          <w:rFonts w:ascii="Times New Roman" w:hAnsi="Times New Roman" w:cs="Times New Roman"/>
          <w:b/>
          <w:sz w:val="28"/>
          <w:szCs w:val="28"/>
          <w:lang w:val="uk-UA"/>
        </w:rPr>
        <w:t>поправки, прийняті до НД (ІПС 2-3</w:t>
      </w:r>
      <w:r w:rsidRPr="007E0575">
        <w:rPr>
          <w:rFonts w:ascii="Times New Roman" w:hAnsi="Times New Roman" w:cs="Times New Roman"/>
          <w:b/>
          <w:sz w:val="28"/>
          <w:szCs w:val="28"/>
          <w:lang w:val="uk-UA"/>
        </w:rPr>
        <w:t>-2022)</w:t>
      </w:r>
    </w:p>
    <w:p w:rsidR="00E40A70" w:rsidRPr="007E0575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E40A70" w:rsidRPr="007E0575" w:rsidTr="00E40A70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</w:t>
            </w:r>
            <w:r w:rsidRPr="007E05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OIML D 11:2019 (OIML D 11:2013, IDT)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Загальн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вимоги до засобiв вимiрювальної технiки. Умови навколишнього середовища 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2-2022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8811.1:2018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Руди зал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знi, концентрати, агломерати, окатки та брикети. Метод визначення загального зал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9029:2020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Сталь аустен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тна. Методи визначення вм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сту феритної фази в прутках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3684-98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Прокат 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 якiсної конструкцiйної нелегованої та легованої сталi для холодного видавлювання та висаджування. Техн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ДСТУ EN 1176-5:2019 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Устатковання та покриття дитячих 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грових майданчикiв. Частина 5. Додатков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спецiальнi вимоги щодо безпеки та методи випробування каруселей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2-2022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FC0" w:rsidRPr="007E0575" w:rsidRDefault="004A7FC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FC0" w:rsidRPr="007E0575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575">
        <w:rPr>
          <w:rFonts w:ascii="Times New Roman" w:hAnsi="Times New Roman" w:cs="Times New Roman"/>
          <w:b/>
          <w:sz w:val="28"/>
          <w:szCs w:val="28"/>
          <w:lang w:val="uk-UA"/>
        </w:rPr>
        <w:t>Зміни і поправки, прийняті до НД (ІПС 4-5-2022)</w:t>
      </w:r>
    </w:p>
    <w:p w:rsidR="00E40A70" w:rsidRPr="007E0575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1474" w:type="dxa"/>
        <w:tblInd w:w="-172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2"/>
        <w:gridCol w:w="1919"/>
        <w:gridCol w:w="745"/>
        <w:gridCol w:w="3083"/>
        <w:gridCol w:w="815"/>
        <w:gridCol w:w="1311"/>
        <w:gridCol w:w="791"/>
        <w:gridCol w:w="1193"/>
        <w:gridCol w:w="775"/>
      </w:tblGrid>
      <w:tr w:rsidR="00E40A70" w:rsidRPr="007E0575" w:rsidTr="00E40A70">
        <w:trPr>
          <w:gridBefore w:val="1"/>
          <w:wBefore w:w="842" w:type="dxa"/>
          <w:cantSplit/>
          <w:tblHeader/>
        </w:trPr>
        <w:tc>
          <w:tcPr>
            <w:tcW w:w="2664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3898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02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68" w:type="dxa"/>
            <w:gridSpan w:val="2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878-93</w:t>
            </w:r>
          </w:p>
        </w:tc>
        <w:tc>
          <w:tcPr>
            <w:tcW w:w="382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Води м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неральнi фасованi. Техн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чнi умови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34-5-2022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2022-08-01</w:t>
            </w: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3760:2019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Прокат арматурний для зал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зобетонних конструкцiй. Загальн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2-5-2022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2022-08-01</w:t>
            </w:r>
          </w:p>
        </w:tc>
      </w:tr>
      <w:tr w:rsidR="00E40A70" w:rsidRPr="007E0575" w:rsidTr="00E40A70">
        <w:tblPrEx>
          <w:jc w:val="center"/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775" w:type="dxa"/>
          <w:cantSplit/>
          <w:jc w:val="center"/>
        </w:trPr>
        <w:tc>
          <w:tcPr>
            <w:tcW w:w="27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ДСТУ 4100:2021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Безпека дорожнього руху. Знаки дорожн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. Загальн</w:t>
            </w:r>
            <w:proofErr w:type="gramStart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  <w:sz w:val="24"/>
                <w:szCs w:val="24"/>
              </w:rPr>
              <w:t xml:space="preserve"> технiчнi умови. Правила застосування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75">
              <w:rPr>
                <w:rFonts w:ascii="Times New Roman" w:hAnsi="Times New Roman" w:cs="Times New Roman"/>
                <w:sz w:val="24"/>
                <w:szCs w:val="24"/>
              </w:rPr>
              <w:t>Поправка 4-5-2022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A70" w:rsidRPr="007E0575" w:rsidRDefault="00E40A70" w:rsidP="00E40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A70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0575" w:rsidRPr="007E0575" w:rsidRDefault="007E0575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7E0575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E05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Інформація по</w:t>
      </w:r>
      <w:r w:rsidR="007E0575" w:rsidRPr="007E05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НД, що втратили чинність (ІПС 4-5</w:t>
      </w:r>
      <w:r w:rsidRPr="007E0575">
        <w:rPr>
          <w:rFonts w:ascii="Times New Roman" w:hAnsi="Times New Roman" w:cs="Times New Roman"/>
          <w:b/>
          <w:sz w:val="28"/>
          <w:szCs w:val="28"/>
          <w:lang w:val="uk-UA"/>
        </w:rPr>
        <w:t>-2022)</w:t>
      </w:r>
    </w:p>
    <w:p w:rsidR="00E40A70" w:rsidRPr="007E0575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3"/>
        <w:gridCol w:w="4252"/>
        <w:gridCol w:w="1701"/>
        <w:gridCol w:w="2268"/>
      </w:tblGrid>
      <w:tr w:rsidR="00E40A70" w:rsidRPr="007E0575" w:rsidTr="00E40A70">
        <w:trPr>
          <w:cantSplit/>
          <w:tblHeader/>
        </w:trPr>
        <w:tc>
          <w:tcPr>
            <w:tcW w:w="2553" w:type="dxa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Позначення документа</w:t>
            </w:r>
          </w:p>
        </w:tc>
        <w:tc>
          <w:tcPr>
            <w:tcW w:w="4252" w:type="dxa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E40A70" w:rsidRPr="007E0575" w:rsidRDefault="00E40A70" w:rsidP="00E40A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057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Чинний НД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</w:t>
            </w:r>
            <w:r w:rsidRPr="007E0575">
              <w:rPr>
                <w:rFonts w:ascii="Times New Roman" w:hAnsi="Times New Roman" w:cs="Times New Roman"/>
              </w:rPr>
              <w:t>(ISO 10390:2005, IDT)</w:t>
            </w:r>
            <w:r w:rsidRPr="007E0575">
              <w:rPr>
                <w:rFonts w:ascii="Times New Roman" w:hAnsi="Times New Roman" w:cs="Times New Roman"/>
              </w:rPr>
              <w:t xml:space="preserve"> ISO 10390:2007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Якiст</w:t>
            </w:r>
            <w:r w:rsidRPr="007E0575">
              <w:rPr>
                <w:rFonts w:ascii="Times New Roman" w:hAnsi="Times New Roman" w:cs="Times New Roman"/>
              </w:rPr>
              <w:t>2023-01-01</w:t>
            </w:r>
            <w:r w:rsidRPr="007E0575">
              <w:rPr>
                <w:rFonts w:ascii="Times New Roman" w:hAnsi="Times New Roman" w:cs="Times New Roman"/>
              </w:rPr>
              <w:t xml:space="preserve">ь грунту. Визначення рН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  <w:lang w:val="uk-UA"/>
              </w:rPr>
            </w:pPr>
            <w:r w:rsidRPr="007E0575">
              <w:rPr>
                <w:rFonts w:ascii="Times New Roman" w:hAnsi="Times New Roman" w:cs="Times New Roman"/>
                <w:lang w:val="uk-UA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ISO 10390:2022 (ISO 10390:2021, IDT)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ISO 6708:2015 (ISO 6708:1995,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Складники системи трубопровод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в. Визначення i виб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р DN (номiнальний розмiр)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2022-08-01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  <w:lang w:val="en-US"/>
              </w:rPr>
            </w:pPr>
            <w:r w:rsidRPr="007E0575">
              <w:rPr>
                <w:rFonts w:ascii="Times New Roman" w:hAnsi="Times New Roman" w:cs="Times New Roman"/>
              </w:rPr>
              <w:t>ДСТУ</w:t>
            </w:r>
            <w:r w:rsidRPr="007E0575">
              <w:rPr>
                <w:rFonts w:ascii="Times New Roman" w:hAnsi="Times New Roman" w:cs="Times New Roman"/>
                <w:lang w:val="en-US"/>
              </w:rPr>
              <w:t xml:space="preserve"> EN ISO 6708:2022 (EN ISO 6708:1995, IDT; ISO 6708:1995, IDT)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EN 14141:2018 (EN 14141:2013, IDT)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 xml:space="preserve">Крани для транспортування </w:t>
            </w:r>
            <w:proofErr w:type="gramStart"/>
            <w:r w:rsidRPr="007E0575">
              <w:rPr>
                <w:rFonts w:ascii="Times New Roman" w:hAnsi="Times New Roman" w:cs="Times New Roman"/>
              </w:rPr>
              <w:t>природного</w:t>
            </w:r>
            <w:proofErr w:type="gramEnd"/>
            <w:r w:rsidRPr="007E0575">
              <w:rPr>
                <w:rFonts w:ascii="Times New Roman" w:hAnsi="Times New Roman" w:cs="Times New Roman"/>
              </w:rPr>
              <w:t xml:space="preserve"> газу трубопроводами. Вимоги до робочих характеристик та випробування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2022-08-01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EN 14141:2022 (EN 14141:2013, IDT)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7344:2013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Др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жджi пивнi. Техн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2022-09-01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7344:2022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ISO 14420:2009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али вуглецевi для виробництва алюмiнiю. Ви</w:t>
            </w:r>
            <w:bookmarkStart w:id="0" w:name="_GoBack"/>
            <w:bookmarkEnd w:id="0"/>
            <w:r w:rsidRPr="007E0575">
              <w:rPr>
                <w:rFonts w:ascii="Times New Roman" w:hAnsi="Times New Roman" w:cs="Times New Roman"/>
              </w:rPr>
              <w:t>пален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 xml:space="preserve"> аноди та формованi вуглецевi вироби. Метод визначання коеф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цiєнта лiнiйного термiчного розширення (ISO 14420:2005,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201357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ISO 14420:2022 (ISO 14420:2020, IDT)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EN 1776:2014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Системи газопостачання. Газовим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рювальнi станцiї. Функцiйнi вимоги (EN 1776:1998,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2022-08-01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 xml:space="preserve">ДСТУ EN 1776:2022 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3E4BEC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ДСТУ-Н Б В.2.3-23:2012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3E4BEC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Настанова з оц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нювання i прогнозування технiчного стану автодорожнiх мостiв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3E4BEC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3E4BEC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9181:2022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Б В.2.7-203:2009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Сум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шi пiщано-гравiйнi для будiвельних робiт. Техн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DD26FA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9177-2:2022 - у частин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 xml:space="preserve"> вимог до природних пiщано-гравiйних сумiшей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ДСТУ-Н Б В.2.3-39:2016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Настанова з влаштування шар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в дорожнього одягу з кам'яних матерiалiв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9178:2022</w:t>
            </w:r>
          </w:p>
        </w:tc>
      </w:tr>
      <w:tr w:rsidR="007E0575" w:rsidRPr="007E0575" w:rsidTr="00E40A70">
        <w:trPr>
          <w:cantSplit/>
        </w:trPr>
        <w:tc>
          <w:tcPr>
            <w:tcW w:w="25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Б В.2.7-30:2013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Матер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>али неруднi для щебеневих i гравiйних основ та покриттiв автомобiльних дорiг. Загальн</w:t>
            </w:r>
            <w:proofErr w:type="gramStart"/>
            <w:r w:rsidRPr="007E0575">
              <w:rPr>
                <w:rFonts w:ascii="Times New Roman" w:hAnsi="Times New Roman" w:cs="Times New Roman"/>
              </w:rPr>
              <w:t>i</w:t>
            </w:r>
            <w:proofErr w:type="gramEnd"/>
            <w:r w:rsidRPr="007E0575">
              <w:rPr>
                <w:rFonts w:ascii="Times New Roman" w:hAnsi="Times New Roman" w:cs="Times New Roman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E0575" w:rsidRPr="007E0575" w:rsidRDefault="007E0575" w:rsidP="006441C0">
            <w:pPr>
              <w:rPr>
                <w:rFonts w:ascii="Times New Roman" w:hAnsi="Times New Roman" w:cs="Times New Roman"/>
              </w:rPr>
            </w:pPr>
            <w:r w:rsidRPr="007E0575">
              <w:rPr>
                <w:rFonts w:ascii="Times New Roman" w:hAnsi="Times New Roman" w:cs="Times New Roman"/>
              </w:rPr>
              <w:t>ДСТУ 9177-2:2022</w:t>
            </w:r>
          </w:p>
        </w:tc>
      </w:tr>
      <w:tr w:rsidR="00E40A70" w:rsidRPr="00E40A70" w:rsidTr="00E40A70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E40A70" w:rsidRPr="00E40A70" w:rsidRDefault="007E0575" w:rsidP="007E057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ІПС 4-5</w:t>
            </w:r>
            <w:r w:rsidR="00E40A70" w:rsidRPr="00E40A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-2022</w:t>
            </w:r>
          </w:p>
        </w:tc>
      </w:tr>
    </w:tbl>
    <w:p w:rsidR="00E40A70" w:rsidRPr="00E40A70" w:rsidRDefault="00E40A70" w:rsidP="00E40A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0A70" w:rsidRPr="00FD14AC" w:rsidRDefault="00E40A70" w:rsidP="00FD14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="001B4208" w:rsidRPr="002E14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6EB" w:rsidRPr="002E14F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24688F" w:rsidRPr="002E14F9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2E14F9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2E14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842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Якименко</w:t>
      </w:r>
    </w:p>
    <w:sectPr w:rsidR="00CD0EE7" w:rsidRPr="002E14F9" w:rsidSect="00C55DDC">
      <w:pgSz w:w="11906" w:h="16838" w:code="9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3F" w:rsidRDefault="00FA5A3F" w:rsidP="00CB6CDF">
      <w:pPr>
        <w:spacing w:after="0" w:line="240" w:lineRule="auto"/>
      </w:pPr>
      <w:r>
        <w:separator/>
      </w:r>
    </w:p>
  </w:endnote>
  <w:endnote w:type="continuationSeparator" w:id="0">
    <w:p w:rsidR="00FA5A3F" w:rsidRDefault="00FA5A3F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3F" w:rsidRDefault="00FA5A3F" w:rsidP="00CB6CDF">
      <w:pPr>
        <w:spacing w:after="0" w:line="240" w:lineRule="auto"/>
      </w:pPr>
      <w:r>
        <w:separator/>
      </w:r>
    </w:p>
  </w:footnote>
  <w:footnote w:type="continuationSeparator" w:id="0">
    <w:p w:rsidR="00FA5A3F" w:rsidRDefault="00FA5A3F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46304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026E"/>
    <w:rsid w:val="000A2B44"/>
    <w:rsid w:val="000A7FA9"/>
    <w:rsid w:val="000B0F09"/>
    <w:rsid w:val="000B2349"/>
    <w:rsid w:val="000B2F97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0335A"/>
    <w:rsid w:val="0011125B"/>
    <w:rsid w:val="00111EA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85A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86666"/>
    <w:rsid w:val="00193981"/>
    <w:rsid w:val="0019492D"/>
    <w:rsid w:val="00194A3D"/>
    <w:rsid w:val="00196C8D"/>
    <w:rsid w:val="001A03DA"/>
    <w:rsid w:val="001A1676"/>
    <w:rsid w:val="001A768D"/>
    <w:rsid w:val="001B1A83"/>
    <w:rsid w:val="001B4208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2FF6"/>
    <w:rsid w:val="001E40E4"/>
    <w:rsid w:val="001E46F4"/>
    <w:rsid w:val="001E5E1E"/>
    <w:rsid w:val="001E6710"/>
    <w:rsid w:val="001F37FD"/>
    <w:rsid w:val="0020015D"/>
    <w:rsid w:val="00202372"/>
    <w:rsid w:val="00204079"/>
    <w:rsid w:val="0020562B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24975"/>
    <w:rsid w:val="00227245"/>
    <w:rsid w:val="00232E46"/>
    <w:rsid w:val="00232EC5"/>
    <w:rsid w:val="00233FA3"/>
    <w:rsid w:val="002352BA"/>
    <w:rsid w:val="00240D13"/>
    <w:rsid w:val="00241317"/>
    <w:rsid w:val="0024688F"/>
    <w:rsid w:val="0025371D"/>
    <w:rsid w:val="00257860"/>
    <w:rsid w:val="00262381"/>
    <w:rsid w:val="00264A9D"/>
    <w:rsid w:val="0026729E"/>
    <w:rsid w:val="00270C2A"/>
    <w:rsid w:val="00275F80"/>
    <w:rsid w:val="0027755D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28B1"/>
    <w:rsid w:val="002C4C0D"/>
    <w:rsid w:val="002C60E9"/>
    <w:rsid w:val="002D2471"/>
    <w:rsid w:val="002D474A"/>
    <w:rsid w:val="002E14F9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7C8"/>
    <w:rsid w:val="00315993"/>
    <w:rsid w:val="00316668"/>
    <w:rsid w:val="00317E68"/>
    <w:rsid w:val="0032246A"/>
    <w:rsid w:val="003230B9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55EAD"/>
    <w:rsid w:val="00371E19"/>
    <w:rsid w:val="00384821"/>
    <w:rsid w:val="003866F8"/>
    <w:rsid w:val="003907D0"/>
    <w:rsid w:val="00392F5D"/>
    <w:rsid w:val="00394AB0"/>
    <w:rsid w:val="00396014"/>
    <w:rsid w:val="003A049F"/>
    <w:rsid w:val="003A0514"/>
    <w:rsid w:val="003B0AB8"/>
    <w:rsid w:val="003B114E"/>
    <w:rsid w:val="003B4BD2"/>
    <w:rsid w:val="003B58ED"/>
    <w:rsid w:val="003B7F0E"/>
    <w:rsid w:val="003C0F86"/>
    <w:rsid w:val="003C1F93"/>
    <w:rsid w:val="003C7C0C"/>
    <w:rsid w:val="003D1330"/>
    <w:rsid w:val="003D1FBB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1B6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C0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07DE"/>
    <w:rsid w:val="005310A9"/>
    <w:rsid w:val="005312D5"/>
    <w:rsid w:val="00532B59"/>
    <w:rsid w:val="005355B6"/>
    <w:rsid w:val="005364D1"/>
    <w:rsid w:val="00536FCC"/>
    <w:rsid w:val="00540496"/>
    <w:rsid w:val="00550425"/>
    <w:rsid w:val="005518B1"/>
    <w:rsid w:val="00552550"/>
    <w:rsid w:val="0056072C"/>
    <w:rsid w:val="005611E9"/>
    <w:rsid w:val="005660A6"/>
    <w:rsid w:val="00566343"/>
    <w:rsid w:val="00566984"/>
    <w:rsid w:val="00575BE5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1D27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E7005"/>
    <w:rsid w:val="005F16F4"/>
    <w:rsid w:val="005F46CD"/>
    <w:rsid w:val="005F49B3"/>
    <w:rsid w:val="005F60EF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CA6"/>
    <w:rsid w:val="00677D08"/>
    <w:rsid w:val="00680FDA"/>
    <w:rsid w:val="0068411A"/>
    <w:rsid w:val="006905F2"/>
    <w:rsid w:val="00690FBE"/>
    <w:rsid w:val="00693D8B"/>
    <w:rsid w:val="00696032"/>
    <w:rsid w:val="00696AB6"/>
    <w:rsid w:val="0069703A"/>
    <w:rsid w:val="006A05A7"/>
    <w:rsid w:val="006A1655"/>
    <w:rsid w:val="006A2651"/>
    <w:rsid w:val="006A2FB5"/>
    <w:rsid w:val="006A7DCA"/>
    <w:rsid w:val="006A7F20"/>
    <w:rsid w:val="006B20A5"/>
    <w:rsid w:val="006B342D"/>
    <w:rsid w:val="006B71CE"/>
    <w:rsid w:val="006B7EC8"/>
    <w:rsid w:val="006C0551"/>
    <w:rsid w:val="006C2648"/>
    <w:rsid w:val="006C28CB"/>
    <w:rsid w:val="006C2E95"/>
    <w:rsid w:val="006D2AF1"/>
    <w:rsid w:val="006D301A"/>
    <w:rsid w:val="006D4B52"/>
    <w:rsid w:val="006D7D0A"/>
    <w:rsid w:val="006E0A28"/>
    <w:rsid w:val="006E309E"/>
    <w:rsid w:val="006E4351"/>
    <w:rsid w:val="006E4776"/>
    <w:rsid w:val="006E5232"/>
    <w:rsid w:val="006E7544"/>
    <w:rsid w:val="006F3106"/>
    <w:rsid w:val="006F3712"/>
    <w:rsid w:val="006F5739"/>
    <w:rsid w:val="006F66D0"/>
    <w:rsid w:val="006F7944"/>
    <w:rsid w:val="00700C9B"/>
    <w:rsid w:val="00701DEF"/>
    <w:rsid w:val="007063C5"/>
    <w:rsid w:val="00707BAB"/>
    <w:rsid w:val="00712709"/>
    <w:rsid w:val="007133D0"/>
    <w:rsid w:val="007135B6"/>
    <w:rsid w:val="00721CF8"/>
    <w:rsid w:val="00722518"/>
    <w:rsid w:val="007261B3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55513"/>
    <w:rsid w:val="00760CAD"/>
    <w:rsid w:val="0076220B"/>
    <w:rsid w:val="00764B7E"/>
    <w:rsid w:val="00770DF2"/>
    <w:rsid w:val="007748B4"/>
    <w:rsid w:val="0078219E"/>
    <w:rsid w:val="007833F5"/>
    <w:rsid w:val="007861E7"/>
    <w:rsid w:val="007863DA"/>
    <w:rsid w:val="00791877"/>
    <w:rsid w:val="0079318D"/>
    <w:rsid w:val="0079419B"/>
    <w:rsid w:val="007A4124"/>
    <w:rsid w:val="007A5A2F"/>
    <w:rsid w:val="007A79C3"/>
    <w:rsid w:val="007B288E"/>
    <w:rsid w:val="007B2B00"/>
    <w:rsid w:val="007B574C"/>
    <w:rsid w:val="007C0188"/>
    <w:rsid w:val="007D0012"/>
    <w:rsid w:val="007D39B5"/>
    <w:rsid w:val="007D3FDF"/>
    <w:rsid w:val="007D5F42"/>
    <w:rsid w:val="007D72C7"/>
    <w:rsid w:val="007E0575"/>
    <w:rsid w:val="007E05CF"/>
    <w:rsid w:val="007E07D4"/>
    <w:rsid w:val="007F38A6"/>
    <w:rsid w:val="007F4D4C"/>
    <w:rsid w:val="007F595C"/>
    <w:rsid w:val="007F6975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2FD7"/>
    <w:rsid w:val="00843A1C"/>
    <w:rsid w:val="00845A5D"/>
    <w:rsid w:val="008465B0"/>
    <w:rsid w:val="00846B78"/>
    <w:rsid w:val="0084730A"/>
    <w:rsid w:val="00851A29"/>
    <w:rsid w:val="00851D38"/>
    <w:rsid w:val="0085321F"/>
    <w:rsid w:val="00853418"/>
    <w:rsid w:val="00861A58"/>
    <w:rsid w:val="00862B1D"/>
    <w:rsid w:val="008742B7"/>
    <w:rsid w:val="008754D5"/>
    <w:rsid w:val="00875C23"/>
    <w:rsid w:val="0088074B"/>
    <w:rsid w:val="008816C3"/>
    <w:rsid w:val="0088248C"/>
    <w:rsid w:val="00883AB7"/>
    <w:rsid w:val="00884F05"/>
    <w:rsid w:val="00890000"/>
    <w:rsid w:val="00893D33"/>
    <w:rsid w:val="00894086"/>
    <w:rsid w:val="008A0CFB"/>
    <w:rsid w:val="008A4549"/>
    <w:rsid w:val="008A4A6C"/>
    <w:rsid w:val="008A56D3"/>
    <w:rsid w:val="008B50DD"/>
    <w:rsid w:val="008C02F6"/>
    <w:rsid w:val="008C1DCC"/>
    <w:rsid w:val="008C4998"/>
    <w:rsid w:val="008D173D"/>
    <w:rsid w:val="008D18EB"/>
    <w:rsid w:val="008F21E9"/>
    <w:rsid w:val="008F7B72"/>
    <w:rsid w:val="0090222A"/>
    <w:rsid w:val="00904C09"/>
    <w:rsid w:val="00905CB7"/>
    <w:rsid w:val="009109EB"/>
    <w:rsid w:val="00911EC1"/>
    <w:rsid w:val="009121D2"/>
    <w:rsid w:val="009123BA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03D6"/>
    <w:rsid w:val="00960D6E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0187"/>
    <w:rsid w:val="009E2C5C"/>
    <w:rsid w:val="009E3006"/>
    <w:rsid w:val="009E7156"/>
    <w:rsid w:val="009E7D9B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27AE8"/>
    <w:rsid w:val="00A306D1"/>
    <w:rsid w:val="00A318C4"/>
    <w:rsid w:val="00A331EE"/>
    <w:rsid w:val="00A40220"/>
    <w:rsid w:val="00A40674"/>
    <w:rsid w:val="00A416F3"/>
    <w:rsid w:val="00A4332E"/>
    <w:rsid w:val="00A52AC1"/>
    <w:rsid w:val="00A531F8"/>
    <w:rsid w:val="00A55F49"/>
    <w:rsid w:val="00A60F45"/>
    <w:rsid w:val="00A62C64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B78B8"/>
    <w:rsid w:val="00AC03DF"/>
    <w:rsid w:val="00AC15F3"/>
    <w:rsid w:val="00AC4A4A"/>
    <w:rsid w:val="00AC68CC"/>
    <w:rsid w:val="00AD075C"/>
    <w:rsid w:val="00AD143C"/>
    <w:rsid w:val="00AD288E"/>
    <w:rsid w:val="00AE2FCB"/>
    <w:rsid w:val="00AE5718"/>
    <w:rsid w:val="00AE7773"/>
    <w:rsid w:val="00AF0D99"/>
    <w:rsid w:val="00AF5235"/>
    <w:rsid w:val="00B03E07"/>
    <w:rsid w:val="00B043C3"/>
    <w:rsid w:val="00B047B4"/>
    <w:rsid w:val="00B05B69"/>
    <w:rsid w:val="00B12FDA"/>
    <w:rsid w:val="00B1446F"/>
    <w:rsid w:val="00B17684"/>
    <w:rsid w:val="00B20419"/>
    <w:rsid w:val="00B31E3A"/>
    <w:rsid w:val="00B33D10"/>
    <w:rsid w:val="00B34A63"/>
    <w:rsid w:val="00B45F36"/>
    <w:rsid w:val="00B464F3"/>
    <w:rsid w:val="00B51B2D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25DF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24C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BF5BD9"/>
    <w:rsid w:val="00C00F51"/>
    <w:rsid w:val="00C0147F"/>
    <w:rsid w:val="00C0460C"/>
    <w:rsid w:val="00C07657"/>
    <w:rsid w:val="00C101A5"/>
    <w:rsid w:val="00C15016"/>
    <w:rsid w:val="00C15225"/>
    <w:rsid w:val="00C20A23"/>
    <w:rsid w:val="00C24550"/>
    <w:rsid w:val="00C247E9"/>
    <w:rsid w:val="00C310AE"/>
    <w:rsid w:val="00C35AC1"/>
    <w:rsid w:val="00C37C19"/>
    <w:rsid w:val="00C42BD6"/>
    <w:rsid w:val="00C432C4"/>
    <w:rsid w:val="00C4599D"/>
    <w:rsid w:val="00C45C35"/>
    <w:rsid w:val="00C461AE"/>
    <w:rsid w:val="00C50A58"/>
    <w:rsid w:val="00C525D6"/>
    <w:rsid w:val="00C52C86"/>
    <w:rsid w:val="00C54C09"/>
    <w:rsid w:val="00C55DDC"/>
    <w:rsid w:val="00C56104"/>
    <w:rsid w:val="00C56791"/>
    <w:rsid w:val="00C63D2F"/>
    <w:rsid w:val="00C655FC"/>
    <w:rsid w:val="00C671D7"/>
    <w:rsid w:val="00C673CE"/>
    <w:rsid w:val="00C70162"/>
    <w:rsid w:val="00C705B1"/>
    <w:rsid w:val="00C735C2"/>
    <w:rsid w:val="00C7448C"/>
    <w:rsid w:val="00C75071"/>
    <w:rsid w:val="00C76380"/>
    <w:rsid w:val="00C841D8"/>
    <w:rsid w:val="00C8593E"/>
    <w:rsid w:val="00C92E82"/>
    <w:rsid w:val="00C94996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3E79"/>
    <w:rsid w:val="00CE4D58"/>
    <w:rsid w:val="00CF0CF0"/>
    <w:rsid w:val="00CF2A32"/>
    <w:rsid w:val="00CF2DBD"/>
    <w:rsid w:val="00CF7C1B"/>
    <w:rsid w:val="00D00C40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37A55"/>
    <w:rsid w:val="00D402D7"/>
    <w:rsid w:val="00D403F1"/>
    <w:rsid w:val="00D4308B"/>
    <w:rsid w:val="00D43321"/>
    <w:rsid w:val="00D43EC4"/>
    <w:rsid w:val="00D44030"/>
    <w:rsid w:val="00D45C33"/>
    <w:rsid w:val="00D503E8"/>
    <w:rsid w:val="00D517D0"/>
    <w:rsid w:val="00D633FC"/>
    <w:rsid w:val="00D648A1"/>
    <w:rsid w:val="00D727D8"/>
    <w:rsid w:val="00D760D2"/>
    <w:rsid w:val="00D80925"/>
    <w:rsid w:val="00D818D3"/>
    <w:rsid w:val="00D82FAE"/>
    <w:rsid w:val="00D8685F"/>
    <w:rsid w:val="00D877FD"/>
    <w:rsid w:val="00D87F1E"/>
    <w:rsid w:val="00D91E6B"/>
    <w:rsid w:val="00D92046"/>
    <w:rsid w:val="00D923ED"/>
    <w:rsid w:val="00D94392"/>
    <w:rsid w:val="00D94AF2"/>
    <w:rsid w:val="00D974AB"/>
    <w:rsid w:val="00DA0DD1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6539"/>
    <w:rsid w:val="00DD7021"/>
    <w:rsid w:val="00DF2AF7"/>
    <w:rsid w:val="00DF431E"/>
    <w:rsid w:val="00DF628C"/>
    <w:rsid w:val="00E0573A"/>
    <w:rsid w:val="00E05A0F"/>
    <w:rsid w:val="00E1297E"/>
    <w:rsid w:val="00E130E3"/>
    <w:rsid w:val="00E156A2"/>
    <w:rsid w:val="00E21B64"/>
    <w:rsid w:val="00E21BFA"/>
    <w:rsid w:val="00E23157"/>
    <w:rsid w:val="00E232A7"/>
    <w:rsid w:val="00E2333F"/>
    <w:rsid w:val="00E310CD"/>
    <w:rsid w:val="00E333B0"/>
    <w:rsid w:val="00E40108"/>
    <w:rsid w:val="00E40A70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A3AE9"/>
    <w:rsid w:val="00EB1D14"/>
    <w:rsid w:val="00EC3437"/>
    <w:rsid w:val="00EC61F6"/>
    <w:rsid w:val="00ED27B5"/>
    <w:rsid w:val="00ED6EBA"/>
    <w:rsid w:val="00ED76DF"/>
    <w:rsid w:val="00EE1B6F"/>
    <w:rsid w:val="00EF2A3D"/>
    <w:rsid w:val="00EF5192"/>
    <w:rsid w:val="00EF5F12"/>
    <w:rsid w:val="00F10CC3"/>
    <w:rsid w:val="00F12F7F"/>
    <w:rsid w:val="00F143CC"/>
    <w:rsid w:val="00F17397"/>
    <w:rsid w:val="00F230C2"/>
    <w:rsid w:val="00F23589"/>
    <w:rsid w:val="00F335AE"/>
    <w:rsid w:val="00F33717"/>
    <w:rsid w:val="00F337A3"/>
    <w:rsid w:val="00F34F9E"/>
    <w:rsid w:val="00F35BAA"/>
    <w:rsid w:val="00F35D8A"/>
    <w:rsid w:val="00F41FE2"/>
    <w:rsid w:val="00F45F13"/>
    <w:rsid w:val="00F45FF6"/>
    <w:rsid w:val="00F46F5E"/>
    <w:rsid w:val="00F53E93"/>
    <w:rsid w:val="00F56C82"/>
    <w:rsid w:val="00F628D9"/>
    <w:rsid w:val="00F63141"/>
    <w:rsid w:val="00F668EE"/>
    <w:rsid w:val="00F71DA2"/>
    <w:rsid w:val="00F77E79"/>
    <w:rsid w:val="00F82B0B"/>
    <w:rsid w:val="00F837E0"/>
    <w:rsid w:val="00F8424C"/>
    <w:rsid w:val="00F84A70"/>
    <w:rsid w:val="00F9407D"/>
    <w:rsid w:val="00F97D3F"/>
    <w:rsid w:val="00FA11FC"/>
    <w:rsid w:val="00FA4481"/>
    <w:rsid w:val="00FA55AC"/>
    <w:rsid w:val="00FA5A3F"/>
    <w:rsid w:val="00FB0740"/>
    <w:rsid w:val="00FB2438"/>
    <w:rsid w:val="00FB5ED8"/>
    <w:rsid w:val="00FB7B1D"/>
    <w:rsid w:val="00FC167B"/>
    <w:rsid w:val="00FC419C"/>
    <w:rsid w:val="00FC4506"/>
    <w:rsid w:val="00FD14AC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0A70"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F2EC0-FDA1-4565-A29E-DE31E70F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Kseniya Yurkova</cp:lastModifiedBy>
  <cp:revision>3</cp:revision>
  <cp:lastPrinted>2022-02-16T08:22:00Z</cp:lastPrinted>
  <dcterms:created xsi:type="dcterms:W3CDTF">2022-06-27T08:23:00Z</dcterms:created>
  <dcterms:modified xsi:type="dcterms:W3CDTF">2022-06-27T10:32:00Z</dcterms:modified>
</cp:coreProperties>
</file>